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1F82" w14:textId="66139F08" w:rsidR="00A825F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Regulamin udziału w</w:t>
      </w:r>
      <w:r w:rsidR="00A825F0">
        <w:rPr>
          <w:rFonts w:ascii="Calibri" w:hAnsi="Calibri" w:cs="Calibri"/>
          <w:b/>
          <w:sz w:val="22"/>
          <w:szCs w:val="22"/>
        </w:rPr>
        <w:t xml:space="preserve"> </w:t>
      </w:r>
    </w:p>
    <w:p w14:paraId="2E4A6B3B" w14:textId="19C8F13E" w:rsidR="00A65038" w:rsidRPr="00234570" w:rsidRDefault="00A825F0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Bett</w:t>
      </w:r>
      <w:proofErr w:type="spellEnd"/>
      <w:r w:rsidR="00DC76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Show</w:t>
      </w:r>
      <w:r w:rsidR="00DC768A">
        <w:rPr>
          <w:rFonts w:ascii="Calibri" w:hAnsi="Calibri" w:cs="Calibri"/>
          <w:b/>
          <w:sz w:val="22"/>
          <w:szCs w:val="22"/>
        </w:rPr>
        <w:t xml:space="preserve"> 2019</w:t>
      </w:r>
      <w:r>
        <w:rPr>
          <w:rFonts w:ascii="Calibri" w:hAnsi="Calibri" w:cs="Calibri"/>
          <w:b/>
          <w:sz w:val="22"/>
          <w:szCs w:val="22"/>
        </w:rPr>
        <w:t xml:space="preserve"> w Londynie</w:t>
      </w:r>
      <w:r w:rsidR="00A65038" w:rsidRPr="00234570">
        <w:rPr>
          <w:rFonts w:ascii="Calibri" w:hAnsi="Calibri" w:cs="Calibri"/>
          <w:sz w:val="22"/>
          <w:szCs w:val="22"/>
        </w:rPr>
        <w:t xml:space="preserve"> </w:t>
      </w:r>
    </w:p>
    <w:p w14:paraId="469D96C5" w14:textId="4AE5CA33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w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r w:rsidR="00A825F0">
        <w:rPr>
          <w:rFonts w:ascii="Calibri" w:hAnsi="Calibri" w:cs="Calibri"/>
          <w:b/>
          <w:sz w:val="22"/>
          <w:szCs w:val="22"/>
        </w:rPr>
        <w:t>dniach 23-26</w:t>
      </w:r>
      <w:r w:rsidRPr="00234570">
        <w:rPr>
          <w:rFonts w:ascii="Calibri" w:hAnsi="Calibri" w:cs="Calibri"/>
          <w:b/>
          <w:sz w:val="22"/>
          <w:szCs w:val="22"/>
        </w:rPr>
        <w:t xml:space="preserve"> stycznia 2019 roku </w:t>
      </w:r>
    </w:p>
    <w:p w14:paraId="26ADCFEC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50E47B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1</w:t>
      </w:r>
    </w:p>
    <w:p w14:paraId="3FE2B736" w14:textId="2A138CF8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Celem </w:t>
      </w:r>
      <w:r>
        <w:rPr>
          <w:rFonts w:ascii="Calibri" w:hAnsi="Calibri" w:cs="Calibri"/>
          <w:sz w:val="22"/>
          <w:szCs w:val="22"/>
        </w:rPr>
        <w:t>udziału w  targach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25F0">
        <w:rPr>
          <w:rFonts w:ascii="Calibri" w:hAnsi="Calibri" w:cs="Calibri"/>
          <w:sz w:val="22"/>
          <w:szCs w:val="22"/>
        </w:rPr>
        <w:t>Bett</w:t>
      </w:r>
      <w:proofErr w:type="spellEnd"/>
      <w:r w:rsidR="00DC768A">
        <w:rPr>
          <w:rFonts w:ascii="Calibri" w:hAnsi="Calibri" w:cs="Calibri"/>
          <w:sz w:val="22"/>
          <w:szCs w:val="22"/>
        </w:rPr>
        <w:t xml:space="preserve"> </w:t>
      </w:r>
      <w:r w:rsidR="00A825F0">
        <w:rPr>
          <w:rFonts w:ascii="Calibri" w:hAnsi="Calibri" w:cs="Calibri"/>
          <w:sz w:val="22"/>
          <w:szCs w:val="22"/>
        </w:rPr>
        <w:t>Show</w:t>
      </w:r>
      <w:r w:rsidR="00DC768A">
        <w:rPr>
          <w:rFonts w:ascii="Calibri" w:hAnsi="Calibri" w:cs="Calibri"/>
          <w:sz w:val="22"/>
          <w:szCs w:val="22"/>
        </w:rPr>
        <w:t xml:space="preserve"> 2019</w:t>
      </w:r>
      <w:r w:rsidR="00A825F0">
        <w:rPr>
          <w:rFonts w:ascii="Calibri" w:hAnsi="Calibri" w:cs="Calibri"/>
          <w:sz w:val="22"/>
          <w:szCs w:val="22"/>
        </w:rPr>
        <w:t>, które odbędą się w Londynie w dniach 23-26</w:t>
      </w:r>
      <w:r w:rsidRPr="00234570">
        <w:rPr>
          <w:rFonts w:ascii="Calibri" w:hAnsi="Calibri" w:cs="Calibri"/>
          <w:sz w:val="22"/>
          <w:szCs w:val="22"/>
        </w:rPr>
        <w:t xml:space="preserve"> stycznia 2019 r., jest</w:t>
      </w:r>
      <w:r w:rsidR="00A825F0">
        <w:rPr>
          <w:rFonts w:ascii="Calibri" w:hAnsi="Calibri" w:cs="Calibri"/>
          <w:sz w:val="22"/>
          <w:szCs w:val="22"/>
        </w:rPr>
        <w:t xml:space="preserve"> </w:t>
      </w:r>
      <w:r w:rsidR="00A825F0" w:rsidRPr="00A825F0">
        <w:rPr>
          <w:rFonts w:ascii="Calibri" w:hAnsi="Calibri" w:cs="Calibri"/>
          <w:sz w:val="22"/>
          <w:szCs w:val="22"/>
        </w:rPr>
        <w:t xml:space="preserve">promocja potencjału gospodarczego województwa pomorskiego w branży </w:t>
      </w:r>
      <w:r w:rsidR="00A825F0">
        <w:rPr>
          <w:rFonts w:ascii="Calibri" w:hAnsi="Calibri" w:cs="Calibri"/>
          <w:sz w:val="22"/>
          <w:szCs w:val="22"/>
        </w:rPr>
        <w:t>edukacyjnej oraz</w:t>
      </w:r>
      <w:r w:rsidRPr="00234570">
        <w:rPr>
          <w:rFonts w:ascii="Calibri" w:hAnsi="Calibri" w:cs="Calibri"/>
          <w:sz w:val="22"/>
          <w:szCs w:val="22"/>
        </w:rPr>
        <w:t xml:space="preserve"> nawiązanie przez pomorskich przedsiębiorców kontaktów handlowych z partnerami zagranicznymi.</w:t>
      </w:r>
    </w:p>
    <w:p w14:paraId="779B6A35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województwie pomorskim”, realizowanego w ramach Regionalnego Programu Operacyjnego Województwa Pomorskiego na lata 2014-2020. </w:t>
      </w:r>
    </w:p>
    <w:p w14:paraId="20465A0F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wyjeździe mogą wziąć udział przedsiębiorcy spełniające następujące kryteria:</w:t>
      </w:r>
    </w:p>
    <w:p w14:paraId="45F9AD04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 - są mikro, małym lub średnim przedsiębiorstwem w rozumieniu zał. nr 1 do Rozporządzenia Komisji (UE) NR 651/2014 z dnia 17 czerwca 2014 r. </w:t>
      </w:r>
    </w:p>
    <w:p w14:paraId="166F5BCE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posiadają siedzibę i prowadzą działalność na terenie województwa pomorskiego</w:t>
      </w:r>
    </w:p>
    <w:p w14:paraId="4921B026" w14:textId="52356002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prowadzą działalnoś</w:t>
      </w:r>
      <w:r w:rsidR="00DC768A">
        <w:rPr>
          <w:rFonts w:ascii="Calibri" w:hAnsi="Calibri" w:cs="Calibri"/>
          <w:sz w:val="22"/>
          <w:szCs w:val="22"/>
        </w:rPr>
        <w:t xml:space="preserve">ć zgodną ze specyfiką targów </w:t>
      </w:r>
      <w:proofErr w:type="spellStart"/>
      <w:r w:rsidR="00DC768A">
        <w:rPr>
          <w:rFonts w:ascii="Calibri" w:hAnsi="Calibri" w:cs="Calibri"/>
          <w:sz w:val="22"/>
          <w:szCs w:val="22"/>
        </w:rPr>
        <w:t>Bett</w:t>
      </w:r>
      <w:proofErr w:type="spellEnd"/>
      <w:r w:rsidR="00DC768A">
        <w:rPr>
          <w:rFonts w:ascii="Calibri" w:hAnsi="Calibri" w:cs="Calibri"/>
          <w:sz w:val="22"/>
          <w:szCs w:val="22"/>
        </w:rPr>
        <w:t xml:space="preserve"> Show</w:t>
      </w:r>
      <w:r w:rsidRPr="00234570">
        <w:rPr>
          <w:rFonts w:ascii="Calibri" w:hAnsi="Calibri" w:cs="Calibri"/>
          <w:sz w:val="22"/>
          <w:szCs w:val="22"/>
        </w:rPr>
        <w:t xml:space="preserve"> 2019</w:t>
      </w:r>
    </w:p>
    <w:p w14:paraId="2C6F7221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</w:p>
    <w:p w14:paraId="4A7A2B0A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nie podlegają wykluczeniu z ubiegania się o środki europejskie</w:t>
      </w:r>
    </w:p>
    <w:p w14:paraId="4BD1EA4F" w14:textId="77777777" w:rsidR="00A65038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-reprezentanci przedsiębiorców zgłoszeni do wyjazdu znają język angielski w stopniu umożli</w:t>
      </w:r>
      <w:r>
        <w:rPr>
          <w:rFonts w:ascii="Calibri" w:hAnsi="Calibri" w:cs="Calibri"/>
          <w:sz w:val="22"/>
          <w:szCs w:val="22"/>
        </w:rPr>
        <w:t>wiającym samodzielną prezentację</w:t>
      </w:r>
      <w:r w:rsidRPr="00234570">
        <w:rPr>
          <w:rFonts w:ascii="Calibri" w:hAnsi="Calibri" w:cs="Calibri"/>
          <w:sz w:val="22"/>
          <w:szCs w:val="22"/>
        </w:rPr>
        <w:t xml:space="preserve"> oferty handlowej w trakcie targów</w:t>
      </w:r>
    </w:p>
    <w:p w14:paraId="3E068230" w14:textId="77AC3547" w:rsidR="005B2B9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2484E2D1" w14:textId="67AB3179" w:rsidR="005B2B9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1178F066" w14:textId="6C75E815" w:rsidR="005B2B90" w:rsidRPr="0023457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 raz pierwszy biorą udział w wyjeździe organizowanym przez partnerów projektu</w:t>
      </w:r>
    </w:p>
    <w:p w14:paraId="376CCB8B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3C967A4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Uczestnictwo w wyjeździe będzie dla przedsiębiorcy wsparciem udzielanym:</w:t>
      </w:r>
    </w:p>
    <w:p w14:paraId="4099D7B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 jako pomoc </w:t>
      </w:r>
      <w:r w:rsidRPr="00234570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34570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w ramach regionalnych programów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34570">
        <w:rPr>
          <w:rFonts w:ascii="Calibri" w:hAnsi="Calibri" w:cs="Calibri"/>
          <w:sz w:val="22"/>
          <w:szCs w:val="22"/>
        </w:rPr>
        <w:t>Dz.U.UE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 L 352 z 24.12.2013),</w:t>
      </w:r>
    </w:p>
    <w:p w14:paraId="68F673B4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lub</w:t>
      </w:r>
    </w:p>
    <w:p w14:paraId="51C1BED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lastRenderedPageBreak/>
        <w:t xml:space="preserve">-  na podstawie rozporządzenia Ministra Infrastruktury i Rozwoju z dnia 3 września 2015 r. w sprawie udzielania pomocy </w:t>
      </w:r>
      <w:proofErr w:type="spellStart"/>
      <w:r w:rsidRPr="00234570">
        <w:rPr>
          <w:rFonts w:ascii="Calibri" w:hAnsi="Calibri" w:cs="Calibri"/>
          <w:sz w:val="22"/>
          <w:szCs w:val="22"/>
        </w:rPr>
        <w:t>mikroprzedsiębiorcom</w:t>
      </w:r>
      <w:proofErr w:type="spellEnd"/>
      <w:r w:rsidRPr="00234570">
        <w:rPr>
          <w:rFonts w:ascii="Calibri" w:hAnsi="Calibri" w:cs="Calibri"/>
          <w:sz w:val="22"/>
          <w:szCs w:val="22"/>
        </w:rPr>
        <w:t>, małym i średnim przedsiębiorcom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10C43BDE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2</w:t>
      </w:r>
    </w:p>
    <w:p w14:paraId="533978BB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Przedsiębiorca przesyła formularz zgłoszeniowy, dostępny na stronie internetowej </w:t>
      </w:r>
      <w:hyperlink r:id="rId7" w:history="1">
        <w:r w:rsidRPr="00234570">
          <w:rPr>
            <w:rStyle w:val="Hipercze"/>
            <w:rFonts w:ascii="Calibri" w:hAnsi="Calibri" w:cs="Calibri"/>
          </w:rPr>
          <w:t>www.brokereksportowy.pl</w:t>
        </w:r>
      </w:hyperlink>
      <w:r w:rsidRPr="00234570">
        <w:rPr>
          <w:rFonts w:ascii="Calibri" w:hAnsi="Calibri" w:cs="Calibri"/>
        </w:rPr>
        <w:t xml:space="preserve">  zgodnie z wzorem stanowiącym Załącznik nr 3 do Regulaminu.</w:t>
      </w:r>
    </w:p>
    <w:p w14:paraId="5ED989E7" w14:textId="497FDB9D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234570">
        <w:rPr>
          <w:rFonts w:ascii="Calibri" w:hAnsi="Calibri" w:cs="Calibri"/>
          <w:b/>
        </w:rPr>
        <w:t xml:space="preserve">Formularz zgłoszeniowy należy składać elektronicznie, poprzez stronę internetową </w:t>
      </w:r>
      <w:hyperlink r:id="rId8" w:history="1">
        <w:r w:rsidRPr="00234570">
          <w:rPr>
            <w:rStyle w:val="Hipercze"/>
            <w:rFonts w:ascii="Calibri" w:hAnsi="Calibri" w:cs="Calibri"/>
            <w:b/>
          </w:rPr>
          <w:t>www.brokereksportowy.pl</w:t>
        </w:r>
      </w:hyperlink>
      <w:r w:rsidRPr="00234570">
        <w:rPr>
          <w:rFonts w:ascii="Calibri" w:hAnsi="Calibri" w:cs="Calibri"/>
          <w:b/>
        </w:rPr>
        <w:t xml:space="preserve"> do dnia</w:t>
      </w:r>
      <w:r w:rsidR="00A825F0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5B2B90" w:rsidRPr="005B2B90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 </w:t>
      </w:r>
      <w:r w:rsidR="00A825F0">
        <w:rPr>
          <w:rFonts w:ascii="Calibri" w:hAnsi="Calibri" w:cs="Calibri"/>
          <w:b/>
        </w:rPr>
        <w:t xml:space="preserve">grudnia </w:t>
      </w:r>
      <w:r w:rsidR="00E64BD4">
        <w:rPr>
          <w:rFonts w:ascii="Calibri" w:hAnsi="Calibri" w:cs="Calibri"/>
          <w:b/>
        </w:rPr>
        <w:t>2018 roku do godziny 12</w:t>
      </w:r>
      <w:r w:rsidRPr="00234570">
        <w:rPr>
          <w:rFonts w:ascii="Calibri" w:hAnsi="Calibri" w:cs="Calibri"/>
          <w:b/>
        </w:rPr>
        <w:t>.00.</w:t>
      </w:r>
    </w:p>
    <w:p w14:paraId="554ADEE0" w14:textId="182BFB22" w:rsidR="00A65038" w:rsidRPr="00A825F0" w:rsidRDefault="00A65038" w:rsidP="00A82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Nadesłane formularze zgłoszeniowe oceniane są na bieżąco przez komisję konkursową na podstawie szczegółowych kryteriów stanowiących Załącznik nr 1.</w:t>
      </w:r>
    </w:p>
    <w:p w14:paraId="3455138A" w14:textId="64B106F0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pierwszej kolejności kwalifikowani będą przedsiębiorcy, którzy</w:t>
      </w:r>
      <w:r w:rsidR="00A825F0">
        <w:rPr>
          <w:rFonts w:ascii="Calibri" w:hAnsi="Calibri" w:cs="Calibri"/>
        </w:rPr>
        <w:t xml:space="preserve"> nie uczestniczyli dotychczas w wyjazdach na targi organizowane w ramach projektu oraz </w:t>
      </w:r>
      <w:r w:rsidRPr="00234570">
        <w:rPr>
          <w:rFonts w:ascii="Calibri" w:hAnsi="Calibri" w:cs="Calibri"/>
        </w:rPr>
        <w:t xml:space="preserve">otrzymają najwyższą liczbę punktów. </w:t>
      </w:r>
    </w:p>
    <w:p w14:paraId="3EDB58A5" w14:textId="793AD32C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Do udziału w targach zostanie</w:t>
      </w:r>
      <w:r w:rsidR="00A825F0">
        <w:rPr>
          <w:rFonts w:ascii="Calibri" w:hAnsi="Calibri" w:cs="Calibri"/>
        </w:rPr>
        <w:t xml:space="preserve"> zakwalifikowanych maksymalnie 10</w:t>
      </w:r>
      <w:r w:rsidRPr="00234570">
        <w:rPr>
          <w:rFonts w:ascii="Calibri" w:hAnsi="Calibri" w:cs="Calibri"/>
        </w:rPr>
        <w:t xml:space="preserve"> przedsięb</w:t>
      </w:r>
      <w:r w:rsidR="00A825F0">
        <w:rPr>
          <w:rFonts w:ascii="Calibri" w:hAnsi="Calibri" w:cs="Calibri"/>
        </w:rPr>
        <w:t>iorców,  w tym nie więce</w:t>
      </w:r>
      <w:r w:rsidR="00DC768A">
        <w:rPr>
          <w:rFonts w:ascii="Calibri" w:hAnsi="Calibri" w:cs="Calibri"/>
        </w:rPr>
        <w:t xml:space="preserve">j niż </w:t>
      </w:r>
      <w:r w:rsidR="00A825F0">
        <w:rPr>
          <w:rFonts w:ascii="Calibri" w:hAnsi="Calibri" w:cs="Calibri"/>
        </w:rPr>
        <w:t>2</w:t>
      </w:r>
      <w:r w:rsidRPr="00234570">
        <w:rPr>
          <w:rFonts w:ascii="Calibri" w:hAnsi="Calibri" w:cs="Calibri"/>
        </w:rPr>
        <w:t xml:space="preserve"> przedstawiciel</w:t>
      </w:r>
      <w:r w:rsidR="00A825F0">
        <w:rPr>
          <w:rFonts w:ascii="Calibri" w:hAnsi="Calibri" w:cs="Calibri"/>
        </w:rPr>
        <w:t>i</w:t>
      </w:r>
      <w:r w:rsidRPr="00234570">
        <w:rPr>
          <w:rFonts w:ascii="Calibri" w:hAnsi="Calibri" w:cs="Calibri"/>
        </w:rPr>
        <w:t xml:space="preserve"> reprezentujących jednego przedsiębiorcę. PPNT zastrzega sobie prawo do zwiększenia bądź zmniejszenia liczby uczestników wyjazdu oraz do rezygnacji z organizacji wyjazdu.</w:t>
      </w:r>
    </w:p>
    <w:p w14:paraId="7FE47EAA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 każdym zakwalifikowanym przedsiębiorcą biorącym udział w targach zawarta zostanie umowa o dofinansowanie udziału w wyjeździe. Wzór umowy stanowi Załącznik nr 2 do niniejszego regulaminu. Przed podpisaniem umowy przedsiębiorca jest zobowiązany do dostarczenia dokumentów niezbędnych do ubiegania się o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7BDC3FF5" w14:textId="6CC03EFB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Przedsiębiorcy zostaną poinformowani o zakwalifikowaniu do wyjazdu najpóźniej w terminie 3 dni roboczych od dnia </w:t>
      </w:r>
      <w:r w:rsidR="00A825F0">
        <w:rPr>
          <w:rFonts w:ascii="Calibri" w:hAnsi="Calibri" w:cs="Calibri"/>
        </w:rPr>
        <w:t>zakończenia naboru</w:t>
      </w:r>
      <w:r w:rsidRPr="00234570">
        <w:rPr>
          <w:rFonts w:ascii="Calibri" w:hAnsi="Calibri" w:cs="Calibri"/>
        </w:rPr>
        <w:t xml:space="preserve">. </w:t>
      </w:r>
    </w:p>
    <w:p w14:paraId="4B8E921D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3</w:t>
      </w:r>
    </w:p>
    <w:p w14:paraId="378842F8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Koszty uczestnictwa przedsiębiorcy w wyjeździe na targi obejmują:</w:t>
      </w:r>
    </w:p>
    <w:p w14:paraId="017DF52C" w14:textId="10BA5334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 przel</w:t>
      </w:r>
      <w:r w:rsidR="00A825F0">
        <w:rPr>
          <w:rFonts w:ascii="Calibri" w:hAnsi="Calibri" w:cs="Calibri"/>
          <w:sz w:val="22"/>
          <w:szCs w:val="22"/>
        </w:rPr>
        <w:t>otu na trasie Gdańsk – Londyn</w:t>
      </w:r>
      <w:r w:rsidRPr="00234570">
        <w:rPr>
          <w:rFonts w:ascii="Calibri" w:hAnsi="Calibri" w:cs="Calibri"/>
          <w:sz w:val="22"/>
          <w:szCs w:val="22"/>
        </w:rPr>
        <w:t xml:space="preserve"> - Gdańsk</w:t>
      </w:r>
    </w:p>
    <w:p w14:paraId="58333AA0" w14:textId="77777777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lastRenderedPageBreak/>
        <w:t>- koszty zakwaterowania na miejscu,</w:t>
      </w:r>
    </w:p>
    <w:p w14:paraId="405CFB52" w14:textId="77777777" w:rsidR="00A65038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wstępu na Targi,</w:t>
      </w:r>
    </w:p>
    <w:p w14:paraId="397543DA" w14:textId="6917945A" w:rsidR="00A825F0" w:rsidRPr="00234570" w:rsidRDefault="00A825F0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825F0">
        <w:rPr>
          <w:rFonts w:ascii="Calibri" w:hAnsi="Calibri" w:cs="Calibri"/>
          <w:sz w:val="22"/>
          <w:szCs w:val="22"/>
        </w:rPr>
        <w:t>koszty wynajmu i zabudowy powierzchni wystawienniczej</w:t>
      </w:r>
    </w:p>
    <w:p w14:paraId="4A224D02" w14:textId="1F654D45" w:rsidR="00A65038" w:rsidRPr="00734656" w:rsidRDefault="00A65038" w:rsidP="007346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Szacowany koszt udziału przedsiębiorcy w wyjeździe na targi wynosi </w:t>
      </w:r>
      <w:r w:rsidR="00734656" w:rsidRPr="00734656">
        <w:rPr>
          <w:rFonts w:ascii="Calibri" w:hAnsi="Calibri" w:cs="Calibri"/>
          <w:b/>
        </w:rPr>
        <w:t>24 700</w:t>
      </w:r>
      <w:r w:rsidRPr="00734656">
        <w:rPr>
          <w:rFonts w:ascii="Calibri" w:hAnsi="Calibri" w:cs="Calibri"/>
        </w:rPr>
        <w:t xml:space="preserve"> </w:t>
      </w:r>
      <w:r w:rsidRPr="00734656">
        <w:rPr>
          <w:rFonts w:ascii="Calibri" w:hAnsi="Calibri" w:cs="Calibri"/>
          <w:b/>
        </w:rPr>
        <w:t>zł netto</w:t>
      </w:r>
      <w:r w:rsidR="00BB2E62" w:rsidRPr="00734656">
        <w:rPr>
          <w:rFonts w:ascii="Calibri" w:hAnsi="Calibri" w:cs="Calibri"/>
          <w:b/>
        </w:rPr>
        <w:t xml:space="preserve"> </w:t>
      </w:r>
      <w:r w:rsidR="00BB2E62" w:rsidRPr="00734656">
        <w:rPr>
          <w:rFonts w:ascii="Calibri" w:hAnsi="Calibri" w:cs="Calibri"/>
        </w:rPr>
        <w:t>w przypadku uczestnictwa 2 przedstawicieli</w:t>
      </w:r>
      <w:r w:rsidR="00734656">
        <w:rPr>
          <w:rFonts w:ascii="Calibri" w:hAnsi="Calibri" w:cs="Calibri"/>
        </w:rPr>
        <w:t xml:space="preserve"> przedsiębiorcy, </w:t>
      </w:r>
      <w:r w:rsidR="00734656" w:rsidRPr="00734656">
        <w:rPr>
          <w:rFonts w:ascii="Calibri" w:hAnsi="Calibri" w:cs="Calibri"/>
          <w:b/>
        </w:rPr>
        <w:t>20 100 zł netto</w:t>
      </w:r>
      <w:r w:rsidR="00734656">
        <w:rPr>
          <w:rFonts w:ascii="Calibri" w:hAnsi="Calibri" w:cs="Calibri"/>
        </w:rPr>
        <w:t xml:space="preserve"> w przypadku uczestnictwa jednego przedstawiciela. </w:t>
      </w:r>
      <w:r w:rsidRPr="00734656">
        <w:rPr>
          <w:rFonts w:ascii="Calibri" w:hAnsi="Calibri" w:cs="Calibri"/>
        </w:rPr>
        <w:t>Ostateczny koszt uczestnictwa w wyjeździe będzie znany po zakończeniu wyjazdu i rozliczeniu wszystkich faktur.</w:t>
      </w:r>
    </w:p>
    <w:p w14:paraId="20F125DD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Maksymalny poziom dofinansowania przedsiębiorcy będzie wynosił:</w:t>
      </w:r>
    </w:p>
    <w:p w14:paraId="5E46447C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85% kosztów wskazanych w § 3 pkt 2,  w przypadku skorzystania z pomocy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, </w:t>
      </w:r>
    </w:p>
    <w:p w14:paraId="48BE2189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50% kosztów wskazanych w § 3 pkt 2 w przypadku skorzystania z pomocy publicznej na udział w targach.</w:t>
      </w:r>
    </w:p>
    <w:p w14:paraId="41197277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Koszty udziału przedsiębiorcy nieobjęte dofinansowaniem będą stanowiły wkład własny przedsiębiorcy. </w:t>
      </w:r>
    </w:p>
    <w:p w14:paraId="08491613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Po zakończeniu wyjazdu i rozliczeniu wszystkich faktur organizator wystawi:</w:t>
      </w:r>
    </w:p>
    <w:p w14:paraId="76E09E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a)uczestnikom będącym czynnymi podatnikami podatku VAT - fakturę VAT z tytułu ostatecznego kosztu uczestnictwa. Faktura będzie obejmowała wkład własny przedsiębiorcy netto plus 23% VAT oraz dofinansowanie netto plus 23 % VAT. Przedsiębiorca będzie zobowiązany do zapłaty wkładu własnego wraz z </w:t>
      </w:r>
      <w:proofErr w:type="spellStart"/>
      <w:r w:rsidRPr="00234570">
        <w:rPr>
          <w:rFonts w:ascii="Calibri" w:hAnsi="Calibri" w:cs="Calibri"/>
        </w:rPr>
        <w:t>VATem</w:t>
      </w:r>
      <w:proofErr w:type="spellEnd"/>
      <w:r w:rsidRPr="00234570">
        <w:rPr>
          <w:rFonts w:ascii="Calibri" w:hAnsi="Calibri" w:cs="Calibri"/>
        </w:rPr>
        <w:t xml:space="preserve"> oraz </w:t>
      </w:r>
      <w:proofErr w:type="spellStart"/>
      <w:r w:rsidRPr="00234570">
        <w:rPr>
          <w:rFonts w:ascii="Calibri" w:hAnsi="Calibri" w:cs="Calibri"/>
        </w:rPr>
        <w:t>VATu</w:t>
      </w:r>
      <w:proofErr w:type="spellEnd"/>
      <w:r w:rsidRPr="00234570">
        <w:rPr>
          <w:rFonts w:ascii="Calibri" w:hAnsi="Calibri" w:cs="Calibri"/>
        </w:rPr>
        <w:t xml:space="preserve"> od kwoty dofinansowania.</w:t>
      </w:r>
    </w:p>
    <w:p w14:paraId="2228FA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b)uczestnikom nie będącym czynnymi podatnikami podatku VAT - notę obciążeniową z tytułu wkładu własnego brutto.</w:t>
      </w:r>
    </w:p>
    <w:p w14:paraId="191A40EB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Przedsiębiorca jest zobowiązany do wpłaty kaucji w wysokości 15% szacowanego kosztu uczestnictwa w wyjeździe na targi, o którym mowa w pkt 2, w terminie 5 dni roboczych od dnia podpisania umowy. Wpłaty należy dokonać na rachunek bankowy PPNT o numerze 02-1440-1084-0000-0000-0448-5939. Brak wpłaty jest jednoznaczny ze skreśleniem z listy uczestników wyjazdu.</w:t>
      </w:r>
    </w:p>
    <w:p w14:paraId="1F393D82" w14:textId="4313C86A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udziału w wyjeździe mniejszej niż pierwotnie zaplanowana liczba przedsiębiorców, szacowane koszty udziału przedsiębiorcy podane w  pkt.2</w:t>
      </w:r>
      <w:r w:rsidR="00DC768A">
        <w:rPr>
          <w:rFonts w:ascii="Calibri" w:hAnsi="Calibri" w:cs="Calibri"/>
        </w:rPr>
        <w:t xml:space="preserve"> </w:t>
      </w:r>
      <w:r w:rsidR="00DC768A" w:rsidRPr="00234570">
        <w:rPr>
          <w:rFonts w:ascii="Calibri" w:hAnsi="Calibri" w:cs="Calibri"/>
        </w:rPr>
        <w:t>§</w:t>
      </w:r>
      <w:r w:rsidR="00DC768A">
        <w:rPr>
          <w:rFonts w:ascii="Calibri" w:hAnsi="Calibri" w:cs="Calibri"/>
        </w:rPr>
        <w:t xml:space="preserve"> 3</w:t>
      </w:r>
      <w:r w:rsidRPr="00234570">
        <w:rPr>
          <w:rFonts w:ascii="Calibri" w:hAnsi="Calibri" w:cs="Calibri"/>
        </w:rPr>
        <w:t xml:space="preserve"> mogą ulec zmianie, co wpłynie także na wysokość wkładu własnego, który musi być wniesiony przez uczestnika wyjazdu. Organizator niezwłocznie poinformuje o tym fakcie  zakwalifikowanych do wyjazdu przedsiębiorców. Jeśli koszt zmieni się o ponad 30% uczestnik wyjazdu będzie miał prawo do rezygnacji z udziału w wyjeździe bez ponoszenia żadnych kosztów.</w:t>
      </w:r>
    </w:p>
    <w:p w14:paraId="71F9584D" w14:textId="33CB113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lastRenderedPageBreak/>
        <w:t>Organizator dokonuje rozliczen</w:t>
      </w:r>
      <w:r>
        <w:rPr>
          <w:rFonts w:ascii="Calibri" w:hAnsi="Calibri" w:cs="Calibri"/>
        </w:rPr>
        <w:t xml:space="preserve">ia udziału przedsiębiorcy w </w:t>
      </w:r>
      <w:r w:rsidR="00DC768A">
        <w:rPr>
          <w:rFonts w:ascii="Calibri" w:hAnsi="Calibri" w:cs="Calibri"/>
        </w:rPr>
        <w:t xml:space="preserve">targach </w:t>
      </w:r>
      <w:proofErr w:type="spellStart"/>
      <w:r w:rsidR="00DC768A">
        <w:rPr>
          <w:rFonts w:ascii="Calibri" w:hAnsi="Calibri" w:cs="Calibri"/>
        </w:rPr>
        <w:t>Bett</w:t>
      </w:r>
      <w:proofErr w:type="spellEnd"/>
      <w:r w:rsidR="00DC768A">
        <w:rPr>
          <w:rFonts w:ascii="Calibri" w:hAnsi="Calibri" w:cs="Calibri"/>
        </w:rPr>
        <w:t xml:space="preserve"> Show 2019</w:t>
      </w:r>
      <w:r w:rsidRPr="00234570">
        <w:rPr>
          <w:rFonts w:ascii="Calibri" w:hAnsi="Calibri" w:cs="Calibri"/>
        </w:rPr>
        <w:t xml:space="preserve"> po otrzymaniu podpisanej przez uczestników wyjazdu li</w:t>
      </w:r>
      <w:r>
        <w:rPr>
          <w:rFonts w:ascii="Calibri" w:hAnsi="Calibri" w:cs="Calibri"/>
        </w:rPr>
        <w:t>sty obecności oraz listy firm (</w:t>
      </w:r>
      <w:r w:rsidRPr="00234570">
        <w:rPr>
          <w:rFonts w:ascii="Calibri" w:hAnsi="Calibri" w:cs="Calibri"/>
        </w:rPr>
        <w:t xml:space="preserve">minimum 25), z którymi udało im się </w:t>
      </w:r>
      <w:r>
        <w:rPr>
          <w:rFonts w:ascii="Calibri" w:hAnsi="Calibri" w:cs="Calibri"/>
        </w:rPr>
        <w:t xml:space="preserve">nawiązać kontakt w trakcie </w:t>
      </w:r>
      <w:r w:rsidR="00437272">
        <w:rPr>
          <w:rFonts w:ascii="Calibri" w:hAnsi="Calibri" w:cs="Calibri"/>
        </w:rPr>
        <w:t xml:space="preserve">targów </w:t>
      </w:r>
      <w:proofErr w:type="spellStart"/>
      <w:r w:rsidR="00437272">
        <w:rPr>
          <w:rFonts w:ascii="Calibri" w:hAnsi="Calibri" w:cs="Calibri"/>
        </w:rPr>
        <w:t>Bett</w:t>
      </w:r>
      <w:proofErr w:type="spellEnd"/>
      <w:r w:rsidR="00DC768A">
        <w:rPr>
          <w:rFonts w:ascii="Calibri" w:hAnsi="Calibri" w:cs="Calibri"/>
        </w:rPr>
        <w:t xml:space="preserve"> </w:t>
      </w:r>
      <w:r w:rsidR="00437272">
        <w:rPr>
          <w:rFonts w:ascii="Calibri" w:hAnsi="Calibri" w:cs="Calibri"/>
        </w:rPr>
        <w:t>Show 2019</w:t>
      </w:r>
      <w:r w:rsidRPr="00234570">
        <w:rPr>
          <w:rFonts w:ascii="Calibri" w:hAnsi="Calibri" w:cs="Calibri"/>
        </w:rPr>
        <w:t xml:space="preserve"> . Rozliczenie nastąpi na podstawie dokumentów obejmujących koszty wskazane w § 3 pkt 1.</w:t>
      </w:r>
    </w:p>
    <w:p w14:paraId="05BD6508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rezygnacji z udziału w wyjeździe wpłacona kaucja zostanie zwrócona przedsiębiorcy. W przypadku poniesienia przez PPNT kosztów związanych z udziałem przedsiębiorcy w targach wpłacona kwota zostanie odpowiednio pomniejszona.</w:t>
      </w:r>
    </w:p>
    <w:p w14:paraId="4DD99C7A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Wydatki związane z kosztami  ubezpieczenia NNW i zdrowotnego, dietami  pobytowymi, kosztami wyżywienia na miejscu, kosztami przejazdów lokalnych przedsiębiorcy pokrywają we własnym zakresie.</w:t>
      </w:r>
    </w:p>
    <w:p w14:paraId="3054D37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4</w:t>
      </w:r>
    </w:p>
    <w:p w14:paraId="4141E362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1. Uczestnicy wyjazdu na targi zobowiązują się do pełnego uczestnictwa w programie wyjazdu, do przestrzegania postanowień niniejszego regulaminu oraz postanowień umowy.</w:t>
      </w:r>
    </w:p>
    <w:p w14:paraId="17BD0E4E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ADA88CC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wszystkie informację przekazane w zgłoszeniu do udziału w</w:t>
      </w:r>
      <w:r>
        <w:rPr>
          <w:rFonts w:ascii="Calibri" w:hAnsi="Calibri" w:cs="Calibri"/>
          <w:sz w:val="22"/>
          <w:szCs w:val="22"/>
        </w:rPr>
        <w:t xml:space="preserve"> wydarzeniu gospodarczym </w:t>
      </w:r>
      <w:r w:rsidRPr="00234570">
        <w:rPr>
          <w:rFonts w:ascii="Calibri" w:hAnsi="Calibri" w:cs="Calibri"/>
          <w:sz w:val="22"/>
          <w:szCs w:val="22"/>
        </w:rPr>
        <w:t xml:space="preserve"> są zgodne z prawdą.</w:t>
      </w:r>
    </w:p>
    <w:p w14:paraId="3CBED85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3. Uczestnikowi wyjazdu udzielane jest dofinansowanie ze środków Regionalnego Programu Operacyjnego Województwa Pomorskiego na lata 2014-2020. Dzień zawarcia umowy o dofinansowanie udziału w wyjeździe na targi  jest dniem udzielenia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>.</w:t>
      </w:r>
    </w:p>
    <w:p w14:paraId="007F7B53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4. W przypadku zmiany wartości udzielonego dofinansowania po ostatecznym rozliczeniu kosztów uczestnictwa w targach, PPNT wystawi korektę zaświadczenia o  udzielonej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>.</w:t>
      </w:r>
    </w:p>
    <w:p w14:paraId="35AAC538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w ramach regionalnych programów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 w:rsidRPr="00234570">
        <w:rPr>
          <w:rFonts w:ascii="Calibri" w:hAnsi="Calibri" w:cs="Calibri"/>
          <w:sz w:val="22"/>
          <w:szCs w:val="22"/>
        </w:rPr>
        <w:t>mikroprzedsiębiorcom</w:t>
      </w:r>
      <w:proofErr w:type="spellEnd"/>
      <w:r w:rsidRPr="00234570">
        <w:rPr>
          <w:rFonts w:ascii="Calibri" w:hAnsi="Calibri" w:cs="Calibri"/>
          <w:sz w:val="22"/>
          <w:szCs w:val="22"/>
        </w:rPr>
        <w:t>, małym i średnim przedsiębiorca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735CB34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6. Przedsiębiorcy, którzy wezmą udział w wyjeździe są zobowiązani do: </w:t>
      </w:r>
    </w:p>
    <w:p w14:paraId="4657CB52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województwie pomorskim” w ramach Regionalnego Programu Operacyjnego Województwa Pomorskiego na lata 2014-2020,</w:t>
      </w:r>
    </w:p>
    <w:p w14:paraId="311FD8BD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wypełnienia ankiety dot. rezultatów skorzystania ze wsparcia.</w:t>
      </w:r>
    </w:p>
    <w:p w14:paraId="2DCA9D3C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przekazania PPNT listy firm (min. 25), z którymi przedsiębiorca nawiązał kontakt podczas targów</w:t>
      </w:r>
    </w:p>
    <w:p w14:paraId="50FEC0B7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Załączniki:</w:t>
      </w:r>
    </w:p>
    <w:p w14:paraId="583415FA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1 –  Kryteria oceny ofert przedsiębiorstw do udziału w</w:t>
      </w:r>
      <w:r>
        <w:rPr>
          <w:rFonts w:ascii="Calibri" w:hAnsi="Calibri" w:cs="Calibri"/>
        </w:rPr>
        <w:t xml:space="preserve"> wydarzeniu gospodarczym </w:t>
      </w:r>
    </w:p>
    <w:p w14:paraId="613C0E6E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2 –  Wzór umowy </w:t>
      </w:r>
    </w:p>
    <w:p w14:paraId="58028067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3 –  Formularz zgłoszeniowy</w:t>
      </w:r>
    </w:p>
    <w:p w14:paraId="7304E59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4 –  Oświadczenie o otrzymanej pomocy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</w:p>
    <w:p w14:paraId="1DE849C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5 –   Formularz informacji przedstawianych przy ubieganiu się o pomoc de 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</w:t>
      </w:r>
    </w:p>
    <w:p w14:paraId="7362A65D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6  –  Oświadczenie aktualizujące podmiotu ubiegającego się o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>.</w:t>
      </w:r>
    </w:p>
    <w:p w14:paraId="2A952689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7 –  Oświadczenie o kwalifikowalności podatku VAT</w:t>
      </w:r>
    </w:p>
    <w:p w14:paraId="36F42D36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lub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w rolnictwie lub rybołówstwie</w:t>
      </w:r>
    </w:p>
    <w:p w14:paraId="5077497B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4ADDDC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2E0328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3C0540" w14:textId="77777777" w:rsidR="00A65038" w:rsidRPr="00234570" w:rsidRDefault="00A65038" w:rsidP="00A6503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89A24E" w14:textId="77777777" w:rsidR="002D26FC" w:rsidRPr="00A65038" w:rsidRDefault="002D26FC" w:rsidP="00A65038">
      <w:pPr>
        <w:spacing w:line="360" w:lineRule="auto"/>
      </w:pPr>
    </w:p>
    <w:sectPr w:rsidR="002D26FC" w:rsidRPr="00A65038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E9C"/>
    <w:multiLevelType w:val="hybridMultilevel"/>
    <w:tmpl w:val="A71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04DA"/>
    <w:multiLevelType w:val="hybridMultilevel"/>
    <w:tmpl w:val="3752B49E"/>
    <w:lvl w:ilvl="0" w:tplc="97229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A22E9"/>
    <w:multiLevelType w:val="hybridMultilevel"/>
    <w:tmpl w:val="D2E0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A9F"/>
    <w:multiLevelType w:val="hybridMultilevel"/>
    <w:tmpl w:val="D6CC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C4A"/>
    <w:multiLevelType w:val="hybridMultilevel"/>
    <w:tmpl w:val="AEE6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A3D33"/>
    <w:rsid w:val="00196ADD"/>
    <w:rsid w:val="001C2622"/>
    <w:rsid w:val="00265E7C"/>
    <w:rsid w:val="002D26FC"/>
    <w:rsid w:val="003577C5"/>
    <w:rsid w:val="00437272"/>
    <w:rsid w:val="005334C4"/>
    <w:rsid w:val="00567080"/>
    <w:rsid w:val="005B2B90"/>
    <w:rsid w:val="00734656"/>
    <w:rsid w:val="00782CB3"/>
    <w:rsid w:val="008C5329"/>
    <w:rsid w:val="008D3143"/>
    <w:rsid w:val="00932756"/>
    <w:rsid w:val="00A65038"/>
    <w:rsid w:val="00A825F0"/>
    <w:rsid w:val="00BB2E62"/>
    <w:rsid w:val="00C03675"/>
    <w:rsid w:val="00C24113"/>
    <w:rsid w:val="00C72129"/>
    <w:rsid w:val="00CA7B1F"/>
    <w:rsid w:val="00CD3422"/>
    <w:rsid w:val="00DC768A"/>
    <w:rsid w:val="00E322C6"/>
    <w:rsid w:val="00E44F7C"/>
    <w:rsid w:val="00E64BD4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03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65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2018-10-30T12:24:00Z</dcterms:created>
  <dcterms:modified xsi:type="dcterms:W3CDTF">2018-11-26T10:41:00Z</dcterms:modified>
</cp:coreProperties>
</file>